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7" o:title=""/>
          </v:shape>
          <o:OLEObject Type="Embed" ProgID="Word.Picture.8" ShapeID="_x0000_i1025" DrawAspect="Content" ObjectID="_1717244530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2028C" w:rsidRDefault="00B2028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2028C">
        <w:rPr>
          <w:sz w:val="28"/>
          <w:u w:val="single"/>
          <w:lang w:val="uk-UA"/>
        </w:rPr>
        <w:t>17.06.2022</w:t>
      </w:r>
      <w:r w:rsidR="005D5B8D" w:rsidRPr="00B2028C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B2028C">
        <w:rPr>
          <w:sz w:val="28"/>
          <w:u w:val="single"/>
        </w:rPr>
        <w:t>№ 13-12</w:t>
      </w:r>
      <w:r w:rsidRPr="00B2028C">
        <w:rPr>
          <w:sz w:val="28"/>
          <w:u w:val="single"/>
          <w:lang w:val="uk-UA"/>
        </w:rPr>
        <w:t>/</w:t>
      </w:r>
      <w:r w:rsidRPr="00B2028C">
        <w:rPr>
          <w:sz w:val="28"/>
          <w:u w:val="single"/>
          <w:lang w:val="en-US"/>
        </w:rPr>
        <w:t>VIII</w:t>
      </w:r>
    </w:p>
    <w:p w:rsidR="007E528F" w:rsidRDefault="007E528F" w:rsidP="00447E95">
      <w:pPr>
        <w:rPr>
          <w:sz w:val="28"/>
          <w:szCs w:val="28"/>
          <w:lang w:val="uk-UA"/>
        </w:rPr>
      </w:pPr>
      <w:bookmarkStart w:id="0" w:name="_GoBack"/>
      <w:bookmarkEnd w:id="0"/>
    </w:p>
    <w:p w:rsidR="00447E95" w:rsidRDefault="00447E95" w:rsidP="00447E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списання майна</w:t>
      </w:r>
    </w:p>
    <w:p w:rsidR="00447E95" w:rsidRDefault="00447E95" w:rsidP="00447E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1E6ABB" w:rsidRDefault="001E6ABB" w:rsidP="00447E95">
      <w:pPr>
        <w:rPr>
          <w:sz w:val="28"/>
          <w:szCs w:val="28"/>
          <w:lang w:val="uk-UA"/>
        </w:rPr>
      </w:pPr>
    </w:p>
    <w:p w:rsidR="00BE387A" w:rsidRPr="00CB156A" w:rsidRDefault="00BE387A" w:rsidP="00BE387A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B156A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CB156A">
        <w:rPr>
          <w:sz w:val="28"/>
          <w:szCs w:val="28"/>
          <w:lang w:val="uk-UA"/>
        </w:rPr>
        <w:br/>
        <w:t xml:space="preserve">"Про місцеве самоврядування в Україні", рішень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 (із змінами), </w:t>
      </w:r>
      <w:r w:rsidRPr="00CB156A">
        <w:rPr>
          <w:sz w:val="28"/>
          <w:szCs w:val="28"/>
          <w:lang w:val="uk-UA"/>
        </w:rPr>
        <w:br/>
        <w:t>від 26.11.2021 № 9-16/VIІ</w:t>
      </w:r>
      <w:r w:rsidRPr="00CB156A">
        <w:rPr>
          <w:sz w:val="28"/>
          <w:szCs w:val="28"/>
          <w:lang w:val="en-US"/>
        </w:rPr>
        <w:t>I</w:t>
      </w:r>
      <w:r w:rsidRPr="00CB156A"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</w:t>
      </w:r>
      <w:r w:rsidRPr="00CB156A">
        <w:rPr>
          <w:sz w:val="28"/>
          <w:szCs w:val="28"/>
          <w:lang w:val="uk-UA"/>
        </w:rPr>
        <w:br/>
        <w:t xml:space="preserve">від 16.12.2016 № 10-21/VIІ "Про затвердження Порядку списання об’єктів спільної власності територіальних громад сіл, селищ, міст Черкаської області" </w:t>
      </w:r>
      <w:r>
        <w:rPr>
          <w:sz w:val="28"/>
          <w:szCs w:val="28"/>
          <w:lang w:val="uk-UA"/>
        </w:rPr>
        <w:br/>
      </w:r>
      <w:r w:rsidRPr="00CB156A">
        <w:rPr>
          <w:sz w:val="28"/>
          <w:szCs w:val="28"/>
          <w:lang w:val="uk-UA"/>
        </w:rPr>
        <w:t xml:space="preserve">(із змінами), враховуючи листи комунального некомерційного підприємства "Черкаський обласний кардіологічний центр Черкаської обласної ради" </w:t>
      </w:r>
      <w:r w:rsidRPr="00CB156A">
        <w:rPr>
          <w:sz w:val="28"/>
          <w:szCs w:val="28"/>
          <w:lang w:val="uk-UA"/>
        </w:rPr>
        <w:br/>
        <w:t xml:space="preserve">від 11.11.2021 № 322/01-09, від 06.12.2021 № 360/01-09, від 14.12.2021 </w:t>
      </w:r>
      <w:r w:rsidRPr="00CB156A">
        <w:rPr>
          <w:sz w:val="28"/>
          <w:szCs w:val="28"/>
          <w:lang w:val="uk-UA"/>
        </w:rPr>
        <w:br/>
        <w:t xml:space="preserve">№ 19-25/45, від 19.01.2022 № 19-25/04, комунального некомерційного підприємства "Черкаська обласна лікарня Черкаської обласної ради" </w:t>
      </w:r>
      <w:r w:rsidRPr="00CB156A">
        <w:rPr>
          <w:sz w:val="28"/>
          <w:szCs w:val="28"/>
          <w:lang w:val="uk-UA"/>
        </w:rPr>
        <w:br/>
        <w:t>від 15.02.2022 № 01-30/415, обласна рада   в и р і ш и л а:</w:t>
      </w:r>
    </w:p>
    <w:p w:rsidR="00BE387A" w:rsidRPr="00CB156A" w:rsidRDefault="00BE387A" w:rsidP="00BE387A">
      <w:pPr>
        <w:jc w:val="both"/>
        <w:outlineLvl w:val="0"/>
        <w:rPr>
          <w:sz w:val="28"/>
          <w:szCs w:val="28"/>
          <w:lang w:val="uk-UA"/>
        </w:rPr>
      </w:pPr>
    </w:p>
    <w:p w:rsidR="00BE387A" w:rsidRPr="00CB156A" w:rsidRDefault="00BE387A" w:rsidP="00BE387A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  <w:lang w:val="uk-UA"/>
        </w:rPr>
      </w:pPr>
      <w:r w:rsidRPr="00CB156A">
        <w:rPr>
          <w:sz w:val="28"/>
          <w:szCs w:val="28"/>
          <w:lang w:val="uk-UA"/>
        </w:rPr>
        <w:t>Дати дозвіл на списання:</w:t>
      </w:r>
    </w:p>
    <w:p w:rsidR="00BE387A" w:rsidRPr="001E6ABB" w:rsidRDefault="001E6ABB" w:rsidP="001E6ABB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BE387A" w:rsidRPr="001E6ABB">
        <w:rPr>
          <w:sz w:val="28"/>
          <w:szCs w:val="28"/>
          <w:lang w:val="uk-UA"/>
        </w:rPr>
        <w:t xml:space="preserve">комунальному некомерційному підприємству "Черкаський обласний кардіологічний центр Черкаської обласної ради" автомобіля марки </w:t>
      </w:r>
      <w:r w:rsidR="00BE387A" w:rsidRPr="001E6ABB">
        <w:rPr>
          <w:sz w:val="28"/>
          <w:szCs w:val="28"/>
          <w:lang w:val="en-US"/>
        </w:rPr>
        <w:t>K</w:t>
      </w:r>
      <w:r w:rsidR="00BE387A" w:rsidRPr="001E6ABB">
        <w:rPr>
          <w:sz w:val="28"/>
          <w:szCs w:val="28"/>
          <w:lang w:val="uk-UA"/>
        </w:rPr>
        <w:t xml:space="preserve">ІА, модель </w:t>
      </w:r>
      <w:r w:rsidR="00BE387A" w:rsidRPr="001E6ABB">
        <w:rPr>
          <w:bCs/>
          <w:sz w:val="28"/>
          <w:szCs w:val="28"/>
          <w:shd w:val="clear" w:color="auto" w:fill="FFFFFF"/>
        </w:rPr>
        <w:t>M</w:t>
      </w:r>
      <w:r w:rsidR="00BE387A" w:rsidRPr="001E6ABB">
        <w:rPr>
          <w:bCs/>
          <w:sz w:val="28"/>
          <w:szCs w:val="28"/>
          <w:shd w:val="clear" w:color="auto" w:fill="FFFFFF"/>
          <w:lang w:val="uk-UA"/>
        </w:rPr>
        <w:t>А</w:t>
      </w:r>
      <w:r w:rsidR="00BE387A" w:rsidRPr="001E6ABB">
        <w:rPr>
          <w:bCs/>
          <w:sz w:val="28"/>
          <w:szCs w:val="28"/>
          <w:shd w:val="clear" w:color="auto" w:fill="FFFFFF"/>
          <w:lang w:val="en-US"/>
        </w:rPr>
        <w:t>GENTIS</w:t>
      </w:r>
      <w:r w:rsidR="00BE387A" w:rsidRPr="001E6ABB">
        <w:rPr>
          <w:sz w:val="28"/>
          <w:szCs w:val="28"/>
          <w:lang w:val="uk-UA"/>
        </w:rPr>
        <w:t xml:space="preserve">, 2008 року випуску, реєстраційний номер СА 7060 ВА, інвентарний номер 10510003, заводський номер </w:t>
      </w:r>
      <w:r w:rsidR="00BE387A" w:rsidRPr="001E6ABB">
        <w:rPr>
          <w:sz w:val="28"/>
          <w:szCs w:val="28"/>
          <w:lang w:val="en-US"/>
        </w:rPr>
        <w:t>KNAGE</w:t>
      </w:r>
      <w:r w:rsidR="00BE387A" w:rsidRPr="001E6ABB">
        <w:rPr>
          <w:sz w:val="28"/>
          <w:szCs w:val="28"/>
          <w:lang w:val="uk-UA"/>
        </w:rPr>
        <w:t>227395280288, первісною вартістю 241 233,00 грн (двісті сорок одна тисяча двісті тридцять три гривні 00 копійок), залишковою (балансовою) вартістю 99 930,24 грн (дев</w:t>
      </w:r>
      <w:r w:rsidR="00BE387A" w:rsidRPr="001E6ABB">
        <w:rPr>
          <w:sz w:val="28"/>
          <w:szCs w:val="28"/>
        </w:rPr>
        <w:t>’</w:t>
      </w:r>
      <w:r w:rsidR="00BE387A" w:rsidRPr="001E6ABB">
        <w:rPr>
          <w:sz w:val="28"/>
          <w:szCs w:val="28"/>
          <w:lang w:val="uk-UA"/>
        </w:rPr>
        <w:t>яносто дев</w:t>
      </w:r>
      <w:r w:rsidR="00BE387A" w:rsidRPr="001E6ABB">
        <w:rPr>
          <w:sz w:val="28"/>
          <w:szCs w:val="28"/>
        </w:rPr>
        <w:t>’</w:t>
      </w:r>
      <w:r w:rsidR="00BE387A" w:rsidRPr="001E6ABB">
        <w:rPr>
          <w:sz w:val="28"/>
          <w:szCs w:val="28"/>
          <w:lang w:val="uk-UA"/>
        </w:rPr>
        <w:t>ять тисяч дев</w:t>
      </w:r>
      <w:r w:rsidR="00BE387A" w:rsidRPr="001E6ABB">
        <w:rPr>
          <w:sz w:val="28"/>
          <w:szCs w:val="28"/>
        </w:rPr>
        <w:t>’</w:t>
      </w:r>
      <w:r w:rsidR="00BE387A" w:rsidRPr="001E6ABB">
        <w:rPr>
          <w:sz w:val="28"/>
          <w:szCs w:val="28"/>
          <w:lang w:val="uk-UA"/>
        </w:rPr>
        <w:t>ятсот тридцять гривень 24 копійки).</w:t>
      </w:r>
    </w:p>
    <w:p w:rsidR="00BE387A" w:rsidRPr="00CB156A" w:rsidRDefault="00BE387A" w:rsidP="00BE387A">
      <w:pPr>
        <w:ind w:firstLine="709"/>
        <w:jc w:val="both"/>
        <w:rPr>
          <w:sz w:val="28"/>
          <w:szCs w:val="28"/>
          <w:lang w:val="uk-UA"/>
        </w:rPr>
      </w:pPr>
      <w:r w:rsidRPr="00CB156A">
        <w:rPr>
          <w:sz w:val="28"/>
          <w:szCs w:val="28"/>
          <w:lang w:val="uk-UA"/>
        </w:rPr>
        <w:t>2) комунальному некомерційному підприємству "Черкаська обласна лікарня Черкаської обласної ради":</w:t>
      </w:r>
    </w:p>
    <w:p w:rsidR="00BE387A" w:rsidRPr="00CB156A" w:rsidRDefault="00BE387A" w:rsidP="00BE387A">
      <w:pPr>
        <w:ind w:firstLine="709"/>
        <w:jc w:val="both"/>
        <w:rPr>
          <w:sz w:val="28"/>
          <w:szCs w:val="28"/>
          <w:lang w:val="uk-UA"/>
        </w:rPr>
      </w:pPr>
      <w:r w:rsidRPr="00CB156A">
        <w:rPr>
          <w:sz w:val="28"/>
          <w:szCs w:val="28"/>
          <w:lang w:val="uk-UA"/>
        </w:rPr>
        <w:t>автомобіля марки Тойота Ні Асе, 1997 року випуску, реєстраційний номер</w:t>
      </w:r>
      <w:r w:rsidR="006F0FB6">
        <w:rPr>
          <w:sz w:val="28"/>
          <w:szCs w:val="28"/>
          <w:lang w:val="uk-UA"/>
        </w:rPr>
        <w:t xml:space="preserve"> </w:t>
      </w:r>
      <w:r w:rsidRPr="00CB156A">
        <w:rPr>
          <w:sz w:val="28"/>
          <w:szCs w:val="28"/>
          <w:lang w:val="uk-UA"/>
        </w:rPr>
        <w:t xml:space="preserve">03285 МЕ, інвентарний номер 10510038, заводський номер шасі (кузов) </w:t>
      </w:r>
      <w:r w:rsidRPr="00CB156A">
        <w:rPr>
          <w:sz w:val="28"/>
          <w:szCs w:val="28"/>
          <w:lang w:val="en-US"/>
        </w:rPr>
        <w:t>JT</w:t>
      </w:r>
      <w:r w:rsidRPr="00CB156A">
        <w:rPr>
          <w:sz w:val="28"/>
          <w:szCs w:val="28"/>
          <w:lang w:val="uk-UA"/>
        </w:rPr>
        <w:t>141</w:t>
      </w:r>
      <w:r w:rsidRPr="00CB156A">
        <w:rPr>
          <w:sz w:val="28"/>
          <w:szCs w:val="28"/>
          <w:lang w:val="en-US"/>
        </w:rPr>
        <w:t>LHA</w:t>
      </w:r>
      <w:r w:rsidRPr="00CB156A">
        <w:rPr>
          <w:sz w:val="28"/>
          <w:szCs w:val="28"/>
          <w:lang w:val="uk-UA"/>
        </w:rPr>
        <w:t>400008768 (48818/4700</w:t>
      </w:r>
      <w:r w:rsidRPr="00CB156A">
        <w:rPr>
          <w:sz w:val="28"/>
          <w:szCs w:val="28"/>
          <w:lang w:val="en-US"/>
        </w:rPr>
        <w:t>G</w:t>
      </w:r>
      <w:r w:rsidRPr="00CB156A">
        <w:rPr>
          <w:sz w:val="28"/>
          <w:szCs w:val="28"/>
          <w:lang w:val="uk-UA"/>
        </w:rPr>
        <w:t xml:space="preserve">), свідоцтво про реєстрацію </w:t>
      </w:r>
      <w:r w:rsidRPr="00CB156A">
        <w:rPr>
          <w:sz w:val="28"/>
          <w:szCs w:val="28"/>
          <w:lang w:val="en-US"/>
        </w:rPr>
        <w:t>CA</w:t>
      </w:r>
      <w:r w:rsidRPr="00CB156A">
        <w:rPr>
          <w:sz w:val="28"/>
          <w:szCs w:val="28"/>
          <w:lang w:val="uk-UA"/>
        </w:rPr>
        <w:t>С 013744, первісною вартістю 34 612,00 грн</w:t>
      </w:r>
      <w:r w:rsidR="00E22B3B">
        <w:rPr>
          <w:sz w:val="28"/>
          <w:szCs w:val="28"/>
          <w:lang w:val="uk-UA"/>
        </w:rPr>
        <w:t xml:space="preserve"> (тридцять чотири тисячі шістсот дванадцять гривень 00 копійок)</w:t>
      </w:r>
      <w:r w:rsidRPr="00CB156A">
        <w:rPr>
          <w:sz w:val="28"/>
          <w:szCs w:val="28"/>
          <w:lang w:val="uk-UA"/>
        </w:rPr>
        <w:t>, залишковою (балансовою) вартістю 0 грн;</w:t>
      </w:r>
    </w:p>
    <w:p w:rsidR="00BE387A" w:rsidRPr="00CB156A" w:rsidRDefault="00BE387A" w:rsidP="00BE387A">
      <w:pPr>
        <w:ind w:firstLine="709"/>
        <w:jc w:val="both"/>
        <w:rPr>
          <w:sz w:val="28"/>
          <w:szCs w:val="28"/>
          <w:lang w:val="uk-UA"/>
        </w:rPr>
      </w:pPr>
      <w:r w:rsidRPr="00CB156A">
        <w:rPr>
          <w:sz w:val="28"/>
          <w:szCs w:val="28"/>
          <w:lang w:val="uk-UA"/>
        </w:rPr>
        <w:lastRenderedPageBreak/>
        <w:t>автомобіля марки ВАЗ-21099, 2001 року випуску, реєстраційний номер 22290 МЕ, інвентарний номер 10510042, заводський номер шасі</w:t>
      </w:r>
      <w:r w:rsidRPr="00CB156A">
        <w:rPr>
          <w:sz w:val="28"/>
          <w:szCs w:val="28"/>
          <w:lang w:val="uk-UA"/>
        </w:rPr>
        <w:br/>
        <w:t>(ХТА21099023104603), свідоцтво про реєстрацію РКС 279399, первісною вартістю 29487,00 грн</w:t>
      </w:r>
      <w:r w:rsidR="00E22B3B">
        <w:rPr>
          <w:sz w:val="28"/>
          <w:szCs w:val="28"/>
          <w:lang w:val="uk-UA"/>
        </w:rPr>
        <w:t xml:space="preserve"> (двадцять дев’ять тисяч чотириста вісімдесят сім гривень 00 копійок)</w:t>
      </w:r>
      <w:r w:rsidRPr="00CB156A">
        <w:rPr>
          <w:sz w:val="28"/>
          <w:szCs w:val="28"/>
          <w:lang w:val="uk-UA"/>
        </w:rPr>
        <w:t>, залишковою (балансовою) вартістю 0 грн;</w:t>
      </w:r>
    </w:p>
    <w:p w:rsidR="00BE387A" w:rsidRPr="00CB156A" w:rsidRDefault="00BE387A" w:rsidP="00BE387A">
      <w:pPr>
        <w:ind w:firstLine="709"/>
        <w:jc w:val="both"/>
        <w:rPr>
          <w:sz w:val="28"/>
          <w:szCs w:val="28"/>
          <w:lang w:val="uk-UA"/>
        </w:rPr>
      </w:pPr>
      <w:r w:rsidRPr="00CB156A">
        <w:rPr>
          <w:sz w:val="28"/>
          <w:szCs w:val="28"/>
          <w:lang w:val="uk-UA"/>
        </w:rPr>
        <w:t>автомобіля марки ВАЗ-2107, 1994 року випуску, реєстраційний номер СА0251АН, інвентарний номер 10510070, заводський номер шасі</w:t>
      </w:r>
      <w:r w:rsidRPr="00CB156A">
        <w:rPr>
          <w:sz w:val="28"/>
          <w:szCs w:val="28"/>
          <w:lang w:val="uk-UA"/>
        </w:rPr>
        <w:br/>
        <w:t>(ХТА210700</w:t>
      </w:r>
      <w:r w:rsidRPr="00CB156A">
        <w:rPr>
          <w:sz w:val="28"/>
          <w:szCs w:val="28"/>
          <w:lang w:val="en-US"/>
        </w:rPr>
        <w:t>S</w:t>
      </w:r>
      <w:r w:rsidRPr="00CB156A">
        <w:rPr>
          <w:sz w:val="28"/>
          <w:szCs w:val="28"/>
          <w:lang w:val="uk-UA"/>
        </w:rPr>
        <w:t>0878485), свідоцтво про реєстрацію РСА 375695, первісною вартістю 11712,00 грн</w:t>
      </w:r>
      <w:r w:rsidR="00E22B3B">
        <w:rPr>
          <w:sz w:val="28"/>
          <w:szCs w:val="28"/>
          <w:lang w:val="uk-UA"/>
        </w:rPr>
        <w:t xml:space="preserve"> (одинадцять тисяч сімсот дванадцять гривень 00 копійок)</w:t>
      </w:r>
      <w:r w:rsidRPr="00CB156A">
        <w:rPr>
          <w:sz w:val="28"/>
          <w:szCs w:val="28"/>
          <w:lang w:val="uk-UA"/>
        </w:rPr>
        <w:t>, залишковою (балансовою) вартістю 0 грн;</w:t>
      </w:r>
    </w:p>
    <w:p w:rsidR="00BE387A" w:rsidRPr="00CB156A" w:rsidRDefault="00BE387A" w:rsidP="00BE387A">
      <w:pPr>
        <w:ind w:firstLine="709"/>
        <w:jc w:val="both"/>
        <w:rPr>
          <w:sz w:val="28"/>
          <w:szCs w:val="28"/>
          <w:lang w:val="uk-UA"/>
        </w:rPr>
      </w:pPr>
      <w:r w:rsidRPr="00CB156A">
        <w:rPr>
          <w:sz w:val="28"/>
          <w:szCs w:val="28"/>
          <w:lang w:val="uk-UA"/>
        </w:rPr>
        <w:t>автомобіля марки ГАЗ 2411, 1991 року випуску, реєстраційний номер 0039 РСА, інвентарний номер 10510025, заводський номер шасі 241000М1446160, кузов (М1446160), свідоцтво про реєстрацію РКС 303404, первісною вартістю 28440,00 грн</w:t>
      </w:r>
      <w:r w:rsidR="00E22B3B">
        <w:rPr>
          <w:sz w:val="28"/>
          <w:szCs w:val="28"/>
          <w:lang w:val="uk-UA"/>
        </w:rPr>
        <w:t xml:space="preserve"> (двадцять вісім тисяч чотириста сорок гривень 00 копійок)</w:t>
      </w:r>
      <w:r w:rsidRPr="00CB156A">
        <w:rPr>
          <w:sz w:val="28"/>
          <w:szCs w:val="28"/>
          <w:lang w:val="uk-UA"/>
        </w:rPr>
        <w:t>, залишковою (балансовою) вартістю 0 грн;</w:t>
      </w:r>
    </w:p>
    <w:p w:rsidR="00BE387A" w:rsidRPr="00CB156A" w:rsidRDefault="00BE387A" w:rsidP="00BE387A">
      <w:pPr>
        <w:ind w:firstLine="709"/>
        <w:jc w:val="both"/>
        <w:rPr>
          <w:sz w:val="28"/>
          <w:szCs w:val="28"/>
          <w:lang w:val="uk-UA"/>
        </w:rPr>
      </w:pPr>
      <w:r w:rsidRPr="00CB156A">
        <w:rPr>
          <w:sz w:val="28"/>
          <w:szCs w:val="28"/>
          <w:lang w:val="uk-UA"/>
        </w:rPr>
        <w:t>автомобіля марки ГАЗ 2217, 2001 року випуску, реєстраційний номер 07373МЕ, інвентарний номер 10510046, заводський номер шасі ХТН22170020039914, кузов (22170010056636), свідоцтво про реєстрацію РКС 303408, первісною вартістю 35549,00 грн</w:t>
      </w:r>
      <w:r w:rsidR="00E22B3B">
        <w:rPr>
          <w:sz w:val="28"/>
          <w:szCs w:val="28"/>
          <w:lang w:val="uk-UA"/>
        </w:rPr>
        <w:t xml:space="preserve"> (тридцять п’ять тисяч п’ятсот сорок дев’ять гривень 00 копійок)</w:t>
      </w:r>
      <w:r w:rsidRPr="00CB156A">
        <w:rPr>
          <w:sz w:val="28"/>
          <w:szCs w:val="28"/>
          <w:lang w:val="uk-UA"/>
        </w:rPr>
        <w:t xml:space="preserve">, залишковою (балансовою) вартістю </w:t>
      </w:r>
      <w:r>
        <w:rPr>
          <w:sz w:val="28"/>
          <w:szCs w:val="28"/>
          <w:lang w:val="uk-UA"/>
        </w:rPr>
        <w:br/>
      </w:r>
      <w:r w:rsidRPr="00CB156A">
        <w:rPr>
          <w:sz w:val="28"/>
          <w:szCs w:val="28"/>
          <w:lang w:val="uk-UA"/>
        </w:rPr>
        <w:t>0 грн;</w:t>
      </w:r>
    </w:p>
    <w:p w:rsidR="00BE387A" w:rsidRPr="00CB156A" w:rsidRDefault="00BE387A" w:rsidP="00BE387A">
      <w:pPr>
        <w:ind w:firstLine="709"/>
        <w:jc w:val="both"/>
        <w:rPr>
          <w:sz w:val="28"/>
          <w:szCs w:val="28"/>
          <w:lang w:val="uk-UA"/>
        </w:rPr>
      </w:pPr>
      <w:r w:rsidRPr="00CB156A">
        <w:rPr>
          <w:sz w:val="28"/>
          <w:szCs w:val="28"/>
          <w:lang w:val="uk-UA"/>
        </w:rPr>
        <w:t>автомобіля марки УАЗ-АС-</w:t>
      </w:r>
      <w:r w:rsidRPr="00CB156A">
        <w:rPr>
          <w:sz w:val="28"/>
          <w:szCs w:val="28"/>
          <w:lang w:val="en-US"/>
        </w:rPr>
        <w:t>U</w:t>
      </w:r>
      <w:r w:rsidRPr="00CB156A">
        <w:rPr>
          <w:sz w:val="28"/>
          <w:szCs w:val="28"/>
          <w:lang w:val="uk-UA"/>
        </w:rPr>
        <w:t>-396294-ШД, 2009 року випуску, реєстраційний номер СА8338ВА, інвентарний номер 10500068, заводський номер шасі ХТТ37419490475015, кузов (37410090202382), свідоцтво про реєстрацію САА 324906, первісною вартістю 80358,00 грн</w:t>
      </w:r>
      <w:r w:rsidR="00E22B3B">
        <w:rPr>
          <w:sz w:val="28"/>
          <w:szCs w:val="28"/>
          <w:lang w:val="uk-UA"/>
        </w:rPr>
        <w:t xml:space="preserve"> (вісімдесят тисяч триста п’ятдесят вісім гривень 00 копійок)</w:t>
      </w:r>
      <w:r w:rsidRPr="00CB156A">
        <w:rPr>
          <w:sz w:val="28"/>
          <w:szCs w:val="28"/>
          <w:lang w:val="uk-UA"/>
        </w:rPr>
        <w:t>, залишковою (балансовою) вартістю 0 грн;</w:t>
      </w:r>
    </w:p>
    <w:p w:rsidR="00BE387A" w:rsidRPr="00CB156A" w:rsidRDefault="00BE387A" w:rsidP="00BE387A">
      <w:pPr>
        <w:ind w:firstLine="709"/>
        <w:jc w:val="both"/>
        <w:rPr>
          <w:sz w:val="28"/>
          <w:szCs w:val="28"/>
          <w:lang w:val="uk-UA"/>
        </w:rPr>
      </w:pPr>
      <w:r w:rsidRPr="00CB156A">
        <w:rPr>
          <w:sz w:val="28"/>
          <w:szCs w:val="28"/>
          <w:lang w:val="uk-UA"/>
        </w:rPr>
        <w:t xml:space="preserve">автомобіля марки </w:t>
      </w:r>
      <w:r w:rsidRPr="00CB156A">
        <w:rPr>
          <w:sz w:val="28"/>
          <w:szCs w:val="28"/>
          <w:lang w:val="en-US"/>
        </w:rPr>
        <w:t>Daewoo</w:t>
      </w:r>
      <w:r w:rsidRPr="00CB156A">
        <w:rPr>
          <w:sz w:val="28"/>
          <w:szCs w:val="28"/>
          <w:lang w:val="uk-UA"/>
        </w:rPr>
        <w:t xml:space="preserve"> </w:t>
      </w:r>
      <w:r w:rsidRPr="00CB156A">
        <w:rPr>
          <w:sz w:val="28"/>
          <w:szCs w:val="28"/>
          <w:lang w:val="en-US"/>
        </w:rPr>
        <w:t>Nex</w:t>
      </w:r>
      <w:r w:rsidRPr="00CB156A">
        <w:rPr>
          <w:sz w:val="28"/>
          <w:szCs w:val="28"/>
          <w:lang w:val="uk-UA"/>
        </w:rPr>
        <w:t xml:space="preserve">іа, 2006 року випуску, реєстраційний номер </w:t>
      </w:r>
      <w:r w:rsidRPr="00CB156A">
        <w:rPr>
          <w:sz w:val="28"/>
          <w:szCs w:val="28"/>
          <w:lang w:val="en-US"/>
        </w:rPr>
        <w:t>C</w:t>
      </w:r>
      <w:r w:rsidRPr="00CB156A">
        <w:rPr>
          <w:sz w:val="28"/>
          <w:szCs w:val="28"/>
          <w:lang w:val="uk-UA"/>
        </w:rPr>
        <w:t>А2679АХ, інвентарний номер 1051077, заводський номер шасі (</w:t>
      </w:r>
      <w:r w:rsidRPr="00CB156A">
        <w:rPr>
          <w:sz w:val="28"/>
          <w:szCs w:val="28"/>
          <w:lang w:val="en-US"/>
        </w:rPr>
        <w:t>XWB</w:t>
      </w:r>
      <w:r w:rsidRPr="00CB156A">
        <w:rPr>
          <w:sz w:val="28"/>
          <w:szCs w:val="28"/>
          <w:lang w:val="uk-UA"/>
        </w:rPr>
        <w:t>3</w:t>
      </w:r>
      <w:r w:rsidRPr="00CB156A">
        <w:rPr>
          <w:sz w:val="28"/>
          <w:szCs w:val="28"/>
          <w:lang w:val="en-US"/>
        </w:rPr>
        <w:t>D</w:t>
      </w:r>
      <w:r w:rsidRPr="00CB156A">
        <w:rPr>
          <w:sz w:val="28"/>
          <w:szCs w:val="28"/>
          <w:lang w:val="uk-UA"/>
        </w:rPr>
        <w:t>31</w:t>
      </w:r>
      <w:r w:rsidRPr="00CB156A">
        <w:rPr>
          <w:sz w:val="28"/>
          <w:szCs w:val="28"/>
          <w:lang w:val="en-US"/>
        </w:rPr>
        <w:t>UD</w:t>
      </w:r>
      <w:r w:rsidRPr="00CB156A">
        <w:rPr>
          <w:sz w:val="28"/>
          <w:szCs w:val="28"/>
          <w:lang w:val="uk-UA"/>
        </w:rPr>
        <w:t>6</w:t>
      </w:r>
      <w:r w:rsidRPr="00CB156A">
        <w:rPr>
          <w:sz w:val="28"/>
          <w:szCs w:val="28"/>
          <w:lang w:val="en-US"/>
        </w:rPr>
        <w:t>A</w:t>
      </w:r>
      <w:r w:rsidRPr="00CB156A">
        <w:rPr>
          <w:sz w:val="28"/>
          <w:szCs w:val="28"/>
          <w:lang w:val="uk-UA"/>
        </w:rPr>
        <w:t>071825), свідоцтво про реєстрацію САЕ 319899, первісною вартістю 48575,00 грн</w:t>
      </w:r>
      <w:r w:rsidR="00E22B3B">
        <w:rPr>
          <w:sz w:val="28"/>
          <w:szCs w:val="28"/>
          <w:lang w:val="uk-UA"/>
        </w:rPr>
        <w:t xml:space="preserve"> (сорок вісім тисяч п’ятсот сімдесят п’ять гривень 00 копійок)</w:t>
      </w:r>
      <w:r w:rsidRPr="00CB156A">
        <w:rPr>
          <w:sz w:val="28"/>
          <w:szCs w:val="28"/>
          <w:lang w:val="uk-UA"/>
        </w:rPr>
        <w:t>, залишковою (балансовою) вартістю 0 грн.</w:t>
      </w:r>
    </w:p>
    <w:p w:rsidR="00BE387A" w:rsidRPr="00CB156A" w:rsidRDefault="00BE387A" w:rsidP="00BE387A">
      <w:pPr>
        <w:ind w:firstLine="709"/>
        <w:jc w:val="both"/>
        <w:rPr>
          <w:sz w:val="28"/>
          <w:szCs w:val="28"/>
          <w:lang w:val="uk-UA"/>
        </w:rPr>
      </w:pPr>
    </w:p>
    <w:p w:rsidR="00BE387A" w:rsidRPr="00CB156A" w:rsidRDefault="00BE387A" w:rsidP="00BE387A">
      <w:pPr>
        <w:ind w:firstLine="709"/>
        <w:jc w:val="both"/>
        <w:rPr>
          <w:sz w:val="28"/>
          <w:szCs w:val="28"/>
          <w:lang w:val="uk-UA"/>
        </w:rPr>
      </w:pPr>
      <w:r w:rsidRPr="00CB156A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BE387A" w:rsidRPr="00CB156A" w:rsidRDefault="00BE387A" w:rsidP="00BE387A">
      <w:pPr>
        <w:outlineLvl w:val="0"/>
        <w:rPr>
          <w:sz w:val="28"/>
          <w:szCs w:val="28"/>
          <w:lang w:val="uk-UA"/>
        </w:rPr>
      </w:pPr>
    </w:p>
    <w:p w:rsidR="00BE387A" w:rsidRPr="00CB156A" w:rsidRDefault="00BE387A" w:rsidP="00BE387A">
      <w:pPr>
        <w:outlineLvl w:val="0"/>
        <w:rPr>
          <w:sz w:val="28"/>
          <w:szCs w:val="28"/>
          <w:lang w:val="uk-UA"/>
        </w:rPr>
      </w:pPr>
    </w:p>
    <w:p w:rsidR="00BE387A" w:rsidRDefault="00BE387A" w:rsidP="00BE387A">
      <w:pPr>
        <w:outlineLvl w:val="0"/>
        <w:rPr>
          <w:sz w:val="28"/>
          <w:szCs w:val="28"/>
          <w:lang w:val="uk-UA"/>
        </w:rPr>
      </w:pPr>
    </w:p>
    <w:p w:rsidR="0074449C" w:rsidRDefault="0074449C" w:rsidP="00BE387A">
      <w:pPr>
        <w:outlineLvl w:val="0"/>
        <w:rPr>
          <w:sz w:val="28"/>
          <w:szCs w:val="28"/>
          <w:lang w:val="uk-UA"/>
        </w:rPr>
      </w:pPr>
    </w:p>
    <w:p w:rsidR="0074449C" w:rsidRPr="00CB156A" w:rsidRDefault="0074449C" w:rsidP="00BE387A">
      <w:pPr>
        <w:outlineLvl w:val="0"/>
        <w:rPr>
          <w:sz w:val="28"/>
          <w:szCs w:val="28"/>
          <w:lang w:val="uk-UA"/>
        </w:rPr>
      </w:pPr>
    </w:p>
    <w:p w:rsidR="00BE387A" w:rsidRPr="00CB156A" w:rsidRDefault="00BE387A" w:rsidP="00BE387A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CB156A">
        <w:rPr>
          <w:sz w:val="28"/>
          <w:szCs w:val="28"/>
          <w:lang w:val="uk-UA"/>
        </w:rPr>
        <w:t>Голова</w:t>
      </w:r>
      <w:r w:rsidRPr="00CB156A">
        <w:rPr>
          <w:sz w:val="28"/>
          <w:szCs w:val="28"/>
          <w:lang w:val="uk-UA"/>
        </w:rPr>
        <w:tab/>
      </w:r>
      <w:r w:rsidRPr="00CB156A">
        <w:rPr>
          <w:sz w:val="28"/>
          <w:szCs w:val="28"/>
          <w:lang w:val="uk-UA"/>
        </w:rPr>
        <w:tab/>
      </w:r>
      <w:r w:rsidRPr="00CB156A">
        <w:rPr>
          <w:sz w:val="28"/>
          <w:szCs w:val="28"/>
          <w:lang w:val="uk-UA"/>
        </w:rPr>
        <w:tab/>
      </w:r>
      <w:r w:rsidRPr="00CB156A">
        <w:rPr>
          <w:sz w:val="28"/>
          <w:szCs w:val="28"/>
          <w:lang w:val="uk-UA"/>
        </w:rPr>
        <w:tab/>
      </w:r>
      <w:r w:rsidRPr="00CB156A">
        <w:rPr>
          <w:sz w:val="28"/>
          <w:szCs w:val="28"/>
          <w:lang w:val="uk-UA"/>
        </w:rPr>
        <w:tab/>
      </w:r>
      <w:r w:rsidRPr="00CB156A">
        <w:rPr>
          <w:sz w:val="28"/>
          <w:szCs w:val="28"/>
          <w:lang w:val="uk-UA"/>
        </w:rPr>
        <w:tab/>
      </w:r>
      <w:r w:rsidRPr="00CB156A">
        <w:rPr>
          <w:sz w:val="28"/>
          <w:szCs w:val="28"/>
          <w:lang w:val="uk-UA"/>
        </w:rPr>
        <w:tab/>
      </w:r>
      <w:r w:rsidRPr="00CB156A">
        <w:rPr>
          <w:sz w:val="28"/>
          <w:szCs w:val="28"/>
          <w:lang w:val="uk-UA"/>
        </w:rPr>
        <w:tab/>
      </w:r>
      <w:r w:rsidRPr="00CB156A">
        <w:rPr>
          <w:sz w:val="28"/>
          <w:szCs w:val="28"/>
          <w:lang w:val="uk-UA"/>
        </w:rPr>
        <w:tab/>
        <w:t>А. ПІДГОРНИЙ</w:t>
      </w:r>
    </w:p>
    <w:p w:rsidR="00447E95" w:rsidRDefault="00447E95" w:rsidP="00447E95">
      <w:pPr>
        <w:rPr>
          <w:sz w:val="28"/>
          <w:szCs w:val="28"/>
          <w:lang w:val="uk-UA"/>
        </w:rPr>
      </w:pPr>
    </w:p>
    <w:sectPr w:rsidR="00447E95" w:rsidSect="00BE387A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A2" w:rsidRDefault="00F36EA2" w:rsidP="00BE387A">
      <w:r>
        <w:separator/>
      </w:r>
    </w:p>
  </w:endnote>
  <w:endnote w:type="continuationSeparator" w:id="0">
    <w:p w:rsidR="00F36EA2" w:rsidRDefault="00F36EA2" w:rsidP="00BE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A2" w:rsidRDefault="00F36EA2" w:rsidP="00BE387A">
      <w:r>
        <w:separator/>
      </w:r>
    </w:p>
  </w:footnote>
  <w:footnote w:type="continuationSeparator" w:id="0">
    <w:p w:rsidR="00F36EA2" w:rsidRDefault="00F36EA2" w:rsidP="00BE3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81567"/>
      <w:docPartObj>
        <w:docPartGallery w:val="Page Numbers (Top of Page)"/>
        <w:docPartUnique/>
      </w:docPartObj>
    </w:sdtPr>
    <w:sdtEndPr/>
    <w:sdtContent>
      <w:p w:rsidR="00BE387A" w:rsidRDefault="00BE38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28C">
          <w:rPr>
            <w:noProof/>
          </w:rPr>
          <w:t>2</w:t>
        </w:r>
        <w:r>
          <w:fldChar w:fldCharType="end"/>
        </w:r>
      </w:p>
    </w:sdtContent>
  </w:sdt>
  <w:p w:rsidR="00BE387A" w:rsidRDefault="00BE38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D549A"/>
    <w:multiLevelType w:val="hybridMultilevel"/>
    <w:tmpl w:val="DCE0FADC"/>
    <w:lvl w:ilvl="0" w:tplc="1D349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6C6651"/>
    <w:multiLevelType w:val="hybridMultilevel"/>
    <w:tmpl w:val="7D246EC4"/>
    <w:lvl w:ilvl="0" w:tplc="3B429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B8D"/>
    <w:rsid w:val="00007441"/>
    <w:rsid w:val="00093A0D"/>
    <w:rsid w:val="001850DF"/>
    <w:rsid w:val="001E6ABB"/>
    <w:rsid w:val="001F2D83"/>
    <w:rsid w:val="002037F3"/>
    <w:rsid w:val="00211C25"/>
    <w:rsid w:val="002E3B24"/>
    <w:rsid w:val="0030133B"/>
    <w:rsid w:val="00397915"/>
    <w:rsid w:val="00447E95"/>
    <w:rsid w:val="00497490"/>
    <w:rsid w:val="005B219E"/>
    <w:rsid w:val="005D5B8D"/>
    <w:rsid w:val="006F0FB6"/>
    <w:rsid w:val="007052EA"/>
    <w:rsid w:val="0074449C"/>
    <w:rsid w:val="0075081E"/>
    <w:rsid w:val="00766EC8"/>
    <w:rsid w:val="007A1FBA"/>
    <w:rsid w:val="007E528F"/>
    <w:rsid w:val="00817333"/>
    <w:rsid w:val="0093691C"/>
    <w:rsid w:val="00965885"/>
    <w:rsid w:val="00B2028C"/>
    <w:rsid w:val="00B56F3D"/>
    <w:rsid w:val="00BE387A"/>
    <w:rsid w:val="00CA5172"/>
    <w:rsid w:val="00D401B8"/>
    <w:rsid w:val="00E22B3B"/>
    <w:rsid w:val="00F36EA2"/>
    <w:rsid w:val="00FC58E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90B38-1E0E-4916-9FE5-4B9DE258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BE38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38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38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38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645</Words>
  <Characters>3678</Characters>
  <Application>Microsoft Office Word</Application>
  <DocSecurity>0</DocSecurity>
  <Lines>30</Lines>
  <Paragraphs>8</Paragraphs>
  <ScaleCrop>false</ScaleCrop>
  <Company>Grizli777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17</cp:revision>
  <dcterms:created xsi:type="dcterms:W3CDTF">2018-10-08T13:46:00Z</dcterms:created>
  <dcterms:modified xsi:type="dcterms:W3CDTF">2022-06-20T12:36:00Z</dcterms:modified>
</cp:coreProperties>
</file>